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EFD" w:rsidRPr="0043313D" w:rsidRDefault="00474F8C" w:rsidP="0043313D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43313D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职场礼仪之</w:t>
      </w:r>
      <w:r w:rsidR="003D0360" w:rsidRPr="0043313D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餐桌礼仪</w:t>
      </w:r>
    </w:p>
    <w:p w:rsidR="003D0360" w:rsidRPr="0043313D" w:rsidRDefault="003D0360" w:rsidP="0043313D">
      <w:pPr>
        <w:pStyle w:val="a5"/>
        <w:widowControl/>
        <w:numPr>
          <w:ilvl w:val="0"/>
          <w:numId w:val="1"/>
        </w:numPr>
        <w:shd w:val="clear" w:color="auto" w:fill="FFFFFF"/>
        <w:spacing w:line="360" w:lineRule="auto"/>
        <w:ind w:firstLineChars="0" w:firstLine="6"/>
        <w:jc w:val="left"/>
        <w:rPr>
          <w:rFonts w:asciiTheme="minorEastAsia" w:hAnsiTheme="minorEastAsia" w:cs="Arial"/>
          <w:color w:val="000000"/>
          <w:kern w:val="0"/>
          <w:sz w:val="24"/>
          <w:szCs w:val="24"/>
        </w:rPr>
      </w:pPr>
      <w:r w:rsidRPr="0043313D">
        <w:rPr>
          <w:rFonts w:asciiTheme="minorEastAsia" w:hAnsiTheme="minorEastAsia" w:cs="Arial"/>
          <w:b/>
          <w:bCs/>
          <w:color w:val="000000"/>
          <w:kern w:val="0"/>
          <w:sz w:val="24"/>
          <w:szCs w:val="24"/>
        </w:rPr>
        <w:t>餐桌上的座位顺序</w:t>
      </w:r>
    </w:p>
    <w:p w:rsidR="003D0360" w:rsidRPr="0043313D" w:rsidRDefault="003D0360" w:rsidP="0043313D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Arial"/>
          <w:color w:val="000000"/>
          <w:kern w:val="0"/>
          <w:sz w:val="24"/>
          <w:szCs w:val="24"/>
        </w:rPr>
      </w:pPr>
      <w:r w:rsidRPr="0043313D">
        <w:rPr>
          <w:rFonts w:asciiTheme="minorEastAsia" w:hAnsiTheme="minorEastAsia" w:cs="Arial"/>
          <w:color w:val="000000"/>
          <w:kern w:val="0"/>
          <w:sz w:val="24"/>
          <w:szCs w:val="24"/>
        </w:rPr>
        <w:t>招待客人进餐时，必须判定上、下位的正确位置，以下的座位是上位：窗边的席位、里面的席位上、能远望美景的席位上。</w:t>
      </w:r>
    </w:p>
    <w:p w:rsidR="003D0360" w:rsidRPr="0043313D" w:rsidRDefault="003D0360" w:rsidP="0043313D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000000"/>
          <w:kern w:val="0"/>
          <w:sz w:val="24"/>
          <w:szCs w:val="24"/>
        </w:rPr>
      </w:pPr>
      <w:r w:rsidRPr="0043313D">
        <w:rPr>
          <w:rFonts w:asciiTheme="minorEastAsia" w:hAnsiTheme="minorEastAsia" w:cs="Arial"/>
          <w:color w:val="000000"/>
          <w:kern w:val="0"/>
          <w:sz w:val="24"/>
          <w:szCs w:val="24"/>
        </w:rPr>
        <w:t>安排座位时，请客人先人座；和上司同席时，请上司在身旁的席位坐下，你应站在椅子的左侧，右手拉开椅子，而且不发出声响。</w:t>
      </w:r>
    </w:p>
    <w:p w:rsidR="003D0360" w:rsidRPr="0043313D" w:rsidRDefault="003D0360" w:rsidP="0043313D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000000"/>
          <w:kern w:val="0"/>
          <w:sz w:val="24"/>
          <w:szCs w:val="24"/>
        </w:rPr>
      </w:pPr>
      <w:r w:rsidRPr="0043313D">
        <w:rPr>
          <w:rFonts w:asciiTheme="minorEastAsia" w:hAnsiTheme="minorEastAsia" w:cs="Arial"/>
          <w:color w:val="000000"/>
          <w:kern w:val="0"/>
          <w:sz w:val="24"/>
          <w:szCs w:val="24"/>
        </w:rPr>
        <w:t>还有，预订场地时，应交待店方留好的位置，不要厕所旁或高低不平的角落。</w:t>
      </w:r>
    </w:p>
    <w:p w:rsidR="003D0360" w:rsidRPr="0043313D" w:rsidRDefault="003D0360" w:rsidP="0043313D">
      <w:pPr>
        <w:pStyle w:val="a5"/>
        <w:widowControl/>
        <w:numPr>
          <w:ilvl w:val="0"/>
          <w:numId w:val="1"/>
        </w:numPr>
        <w:shd w:val="clear" w:color="auto" w:fill="FFFFFF"/>
        <w:spacing w:line="360" w:lineRule="auto"/>
        <w:ind w:firstLineChars="0" w:firstLine="6"/>
        <w:jc w:val="left"/>
        <w:rPr>
          <w:rFonts w:asciiTheme="minorEastAsia" w:hAnsiTheme="minorEastAsia" w:cs="Arial"/>
          <w:b/>
          <w:bCs/>
          <w:color w:val="000000"/>
          <w:kern w:val="0"/>
          <w:sz w:val="24"/>
          <w:szCs w:val="24"/>
        </w:rPr>
      </w:pPr>
      <w:r w:rsidRPr="0043313D">
        <w:rPr>
          <w:rFonts w:asciiTheme="minorEastAsia" w:hAnsiTheme="minorEastAsia" w:cs="Arial"/>
          <w:b/>
          <w:bCs/>
          <w:color w:val="000000"/>
          <w:kern w:val="0"/>
          <w:sz w:val="24"/>
          <w:szCs w:val="24"/>
        </w:rPr>
        <w:t>餐桌礼仪</w:t>
      </w:r>
    </w:p>
    <w:p w:rsidR="003D0360" w:rsidRPr="0043313D" w:rsidRDefault="003D0360" w:rsidP="0043313D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Arial"/>
          <w:color w:val="000000"/>
          <w:kern w:val="0"/>
          <w:sz w:val="24"/>
          <w:szCs w:val="24"/>
        </w:rPr>
      </w:pPr>
      <w:r w:rsidRPr="0043313D">
        <w:rPr>
          <w:rFonts w:asciiTheme="minorEastAsia" w:hAnsiTheme="minorEastAsia" w:cs="Arial"/>
          <w:color w:val="000000"/>
          <w:kern w:val="0"/>
          <w:sz w:val="24"/>
          <w:szCs w:val="24"/>
        </w:rPr>
        <w:t>中华料理一般都使用圆桌，中间有圆形转盘放置料理，进餐时将喜欢的菜夹到面前的小碟子享用。</w:t>
      </w:r>
    </w:p>
    <w:p w:rsidR="003D0360" w:rsidRPr="0043313D" w:rsidRDefault="003D0360" w:rsidP="0043313D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Arial"/>
          <w:color w:val="000000"/>
          <w:kern w:val="0"/>
          <w:sz w:val="24"/>
          <w:szCs w:val="24"/>
        </w:rPr>
      </w:pPr>
      <w:r w:rsidRPr="0043313D">
        <w:rPr>
          <w:rFonts w:asciiTheme="minorEastAsia" w:hAnsiTheme="minorEastAsia" w:cs="Arial"/>
          <w:color w:val="000000"/>
          <w:kern w:val="0"/>
          <w:sz w:val="24"/>
          <w:szCs w:val="24"/>
        </w:rPr>
        <w:t>中华料理的餐桌礼仪基本上很简单、安闲，最不受拘束。只要留意以下要点即可。</w:t>
      </w:r>
    </w:p>
    <w:p w:rsidR="0043313D" w:rsidRPr="0043313D" w:rsidRDefault="003D0360" w:rsidP="0043313D">
      <w:pPr>
        <w:pStyle w:val="a5"/>
        <w:widowControl/>
        <w:numPr>
          <w:ilvl w:val="0"/>
          <w:numId w:val="3"/>
        </w:numPr>
        <w:shd w:val="clear" w:color="auto" w:fill="FFFFFF"/>
        <w:spacing w:line="360" w:lineRule="auto"/>
        <w:ind w:firstLineChars="0"/>
        <w:jc w:val="left"/>
        <w:rPr>
          <w:rFonts w:asciiTheme="minorEastAsia" w:hAnsiTheme="minorEastAsia" w:cs="Arial" w:hint="eastAsia"/>
          <w:b/>
          <w:color w:val="000000"/>
          <w:kern w:val="0"/>
          <w:sz w:val="24"/>
          <w:szCs w:val="24"/>
        </w:rPr>
      </w:pPr>
      <w:r w:rsidRPr="0043313D">
        <w:rPr>
          <w:rFonts w:asciiTheme="minorEastAsia" w:hAnsiTheme="minorEastAsia" w:cs="Arial"/>
          <w:b/>
          <w:color w:val="000000"/>
          <w:kern w:val="0"/>
          <w:sz w:val="24"/>
          <w:szCs w:val="24"/>
        </w:rPr>
        <w:t>主客优先</w:t>
      </w:r>
      <w:r w:rsidR="0043313D">
        <w:rPr>
          <w:rFonts w:asciiTheme="minorEastAsia" w:hAnsiTheme="minorEastAsia" w:cs="Arial" w:hint="eastAsia"/>
          <w:b/>
          <w:color w:val="000000"/>
          <w:kern w:val="0"/>
          <w:sz w:val="24"/>
          <w:szCs w:val="24"/>
        </w:rPr>
        <w:t>。</w:t>
      </w:r>
    </w:p>
    <w:p w:rsidR="003D0360" w:rsidRPr="0043313D" w:rsidRDefault="003D0360" w:rsidP="0043313D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Arial"/>
          <w:color w:val="000000"/>
          <w:kern w:val="0"/>
          <w:sz w:val="24"/>
          <w:szCs w:val="24"/>
        </w:rPr>
      </w:pPr>
      <w:r w:rsidRPr="0043313D">
        <w:rPr>
          <w:rFonts w:asciiTheme="minorEastAsia" w:hAnsiTheme="minorEastAsia" w:cs="Arial"/>
          <w:color w:val="000000"/>
          <w:kern w:val="0"/>
          <w:sz w:val="24"/>
          <w:szCs w:val="24"/>
        </w:rPr>
        <w:t>主客还未动筷之前，不可以先吃；每道菜都等主客先夹菜，其他人才依序动手。</w:t>
      </w:r>
    </w:p>
    <w:p w:rsidR="0043313D" w:rsidRDefault="003D0360" w:rsidP="0043313D">
      <w:pPr>
        <w:pStyle w:val="a5"/>
        <w:widowControl/>
        <w:numPr>
          <w:ilvl w:val="0"/>
          <w:numId w:val="3"/>
        </w:numPr>
        <w:shd w:val="clear" w:color="auto" w:fill="FFFFFF"/>
        <w:spacing w:line="360" w:lineRule="auto"/>
        <w:ind w:firstLineChars="0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43313D">
        <w:rPr>
          <w:rFonts w:asciiTheme="minorEastAsia" w:hAnsiTheme="minorEastAsia" w:cs="Arial"/>
          <w:b/>
          <w:color w:val="000000"/>
          <w:kern w:val="0"/>
          <w:sz w:val="24"/>
          <w:szCs w:val="24"/>
        </w:rPr>
        <w:t>有人夹菜时</w:t>
      </w:r>
      <w:r w:rsidR="0043313D">
        <w:rPr>
          <w:rFonts w:asciiTheme="minorEastAsia" w:hAnsiTheme="minorEastAsia" w:cs="Arial" w:hint="eastAsia"/>
          <w:b/>
          <w:color w:val="000000"/>
          <w:kern w:val="0"/>
          <w:sz w:val="24"/>
          <w:szCs w:val="24"/>
        </w:rPr>
        <w:t>。</w:t>
      </w:r>
    </w:p>
    <w:p w:rsidR="003D0360" w:rsidRPr="0043313D" w:rsidRDefault="003D0360" w:rsidP="0043313D">
      <w:pPr>
        <w:pStyle w:val="a5"/>
        <w:widowControl/>
        <w:shd w:val="clear" w:color="auto" w:fill="FFFFFF"/>
        <w:spacing w:line="360" w:lineRule="auto"/>
        <w:ind w:firstLine="480"/>
        <w:jc w:val="left"/>
        <w:rPr>
          <w:rFonts w:asciiTheme="minorEastAsia" w:hAnsiTheme="minorEastAsia" w:cs="Arial"/>
          <w:color w:val="000000"/>
          <w:kern w:val="0"/>
          <w:sz w:val="24"/>
          <w:szCs w:val="24"/>
        </w:rPr>
      </w:pPr>
      <w:r w:rsidRPr="0043313D">
        <w:rPr>
          <w:rFonts w:asciiTheme="minorEastAsia" w:hAnsiTheme="minorEastAsia" w:cs="Arial"/>
          <w:color w:val="000000"/>
          <w:kern w:val="0"/>
          <w:sz w:val="24"/>
          <w:szCs w:val="24"/>
        </w:rPr>
        <w:t>不可以转动桌上的转盘；有人转动转盘时，要留意有无刮到桌上的餐具或菜肴。</w:t>
      </w:r>
    </w:p>
    <w:p w:rsidR="00397EFD" w:rsidRPr="0043313D" w:rsidRDefault="0043313D" w:rsidP="0043313D">
      <w:pPr>
        <w:pStyle w:val="a5"/>
        <w:widowControl/>
        <w:numPr>
          <w:ilvl w:val="0"/>
          <w:numId w:val="3"/>
        </w:numPr>
        <w:shd w:val="clear" w:color="auto" w:fill="FFFFFF"/>
        <w:spacing w:line="360" w:lineRule="auto"/>
        <w:ind w:firstLineChars="0"/>
        <w:jc w:val="left"/>
        <w:rPr>
          <w:rFonts w:asciiTheme="minorEastAsia" w:hAnsiTheme="minorEastAsia" w:cs="Arial"/>
          <w:b/>
          <w:color w:val="000000"/>
          <w:kern w:val="0"/>
          <w:sz w:val="24"/>
          <w:szCs w:val="24"/>
        </w:rPr>
      </w:pPr>
      <w:r>
        <w:rPr>
          <w:rFonts w:asciiTheme="minorEastAsia" w:hAnsiTheme="minorEastAsia" w:cs="Arial"/>
          <w:b/>
          <w:color w:val="000000"/>
          <w:kern w:val="0"/>
          <w:sz w:val="24"/>
          <w:szCs w:val="24"/>
        </w:rPr>
        <w:t>不可一人独占喜好的食物</w:t>
      </w:r>
      <w:r>
        <w:rPr>
          <w:rFonts w:asciiTheme="minorEastAsia" w:hAnsiTheme="minorEastAsia" w:cs="Arial" w:hint="eastAsia"/>
          <w:b/>
          <w:color w:val="000000"/>
          <w:kern w:val="0"/>
          <w:sz w:val="24"/>
          <w:szCs w:val="24"/>
        </w:rPr>
        <w:t>。</w:t>
      </w:r>
    </w:p>
    <w:p w:rsidR="0043313D" w:rsidRPr="0043313D" w:rsidRDefault="003D0360" w:rsidP="0043313D">
      <w:pPr>
        <w:pStyle w:val="a5"/>
        <w:widowControl/>
        <w:numPr>
          <w:ilvl w:val="0"/>
          <w:numId w:val="3"/>
        </w:numPr>
        <w:shd w:val="clear" w:color="auto" w:fill="FFFFFF"/>
        <w:spacing w:line="360" w:lineRule="auto"/>
        <w:ind w:firstLineChars="0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43313D">
        <w:rPr>
          <w:rFonts w:asciiTheme="minorEastAsia" w:hAnsiTheme="minorEastAsia" w:cs="Arial"/>
          <w:b/>
          <w:color w:val="000000"/>
          <w:kern w:val="0"/>
          <w:sz w:val="24"/>
          <w:szCs w:val="24"/>
        </w:rPr>
        <w:t>避免使用太多餐具</w:t>
      </w:r>
      <w:r w:rsidR="0043313D">
        <w:rPr>
          <w:rFonts w:asciiTheme="minorEastAsia" w:hAnsiTheme="minorEastAsia" w:cs="Arial" w:hint="eastAsia"/>
          <w:b/>
          <w:color w:val="000000"/>
          <w:kern w:val="0"/>
          <w:sz w:val="24"/>
          <w:szCs w:val="24"/>
        </w:rPr>
        <w:t>。</w:t>
      </w:r>
    </w:p>
    <w:p w:rsidR="003D0360" w:rsidRPr="0043313D" w:rsidRDefault="003D0360" w:rsidP="0043313D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Arial"/>
          <w:color w:val="000000"/>
          <w:kern w:val="0"/>
          <w:sz w:val="24"/>
          <w:szCs w:val="24"/>
        </w:rPr>
      </w:pPr>
      <w:r w:rsidRPr="0043313D">
        <w:rPr>
          <w:rFonts w:asciiTheme="minorEastAsia" w:hAnsiTheme="minorEastAsia" w:cs="Arial"/>
          <w:color w:val="000000"/>
          <w:kern w:val="0"/>
          <w:sz w:val="24"/>
          <w:szCs w:val="24"/>
        </w:rPr>
        <w:t>中华料理的精神就是边吃边聊，众人同乐，只要遵守基本礼仪，可以尽情地聊天。</w:t>
      </w:r>
    </w:p>
    <w:p w:rsidR="003D0360" w:rsidRPr="0043313D" w:rsidRDefault="003D0360" w:rsidP="0043313D">
      <w:pPr>
        <w:pStyle w:val="a5"/>
        <w:widowControl/>
        <w:numPr>
          <w:ilvl w:val="0"/>
          <w:numId w:val="1"/>
        </w:numPr>
        <w:shd w:val="clear" w:color="auto" w:fill="FFFFFF"/>
        <w:spacing w:line="360" w:lineRule="auto"/>
        <w:ind w:firstLineChars="0" w:firstLine="6"/>
        <w:jc w:val="left"/>
        <w:rPr>
          <w:rFonts w:asciiTheme="minorEastAsia" w:hAnsiTheme="minorEastAsia" w:cs="Arial"/>
          <w:b/>
          <w:bCs/>
          <w:color w:val="000000"/>
          <w:kern w:val="0"/>
          <w:sz w:val="24"/>
          <w:szCs w:val="24"/>
        </w:rPr>
      </w:pPr>
      <w:r w:rsidRPr="0043313D">
        <w:rPr>
          <w:rFonts w:asciiTheme="minorEastAsia" w:hAnsiTheme="minorEastAsia" w:cs="Arial"/>
          <w:b/>
          <w:bCs/>
          <w:color w:val="000000"/>
          <w:kern w:val="0"/>
          <w:sz w:val="24"/>
          <w:szCs w:val="24"/>
        </w:rPr>
        <w:t>餐桌上的话题</w:t>
      </w:r>
      <w:r w:rsidR="0043313D">
        <w:rPr>
          <w:rFonts w:asciiTheme="minorEastAsia" w:hAnsiTheme="minorEastAsia" w:cs="Arial" w:hint="eastAsia"/>
          <w:b/>
          <w:bCs/>
          <w:color w:val="000000"/>
          <w:kern w:val="0"/>
          <w:sz w:val="24"/>
          <w:szCs w:val="24"/>
        </w:rPr>
        <w:t>。</w:t>
      </w:r>
    </w:p>
    <w:p w:rsidR="00397EFD" w:rsidRPr="0043313D" w:rsidRDefault="003D0360" w:rsidP="0043313D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Arial"/>
          <w:color w:val="000000"/>
          <w:kern w:val="0"/>
          <w:sz w:val="24"/>
          <w:szCs w:val="24"/>
        </w:rPr>
      </w:pPr>
      <w:r w:rsidRPr="0043313D">
        <w:rPr>
          <w:rFonts w:asciiTheme="minorEastAsia" w:hAnsiTheme="minorEastAsia" w:cs="Arial"/>
          <w:color w:val="000000"/>
          <w:kern w:val="0"/>
          <w:sz w:val="24"/>
          <w:szCs w:val="24"/>
        </w:rPr>
        <w:t>假如饭桌上只是低头吃饭，气氛一定很僵。和背景、年龄、性格、嗜好皆不相同的客户，到底要聊些什么？</w:t>
      </w:r>
    </w:p>
    <w:p w:rsidR="0043313D" w:rsidRPr="0043313D" w:rsidRDefault="003D0360" w:rsidP="0043313D">
      <w:pPr>
        <w:pStyle w:val="a5"/>
        <w:widowControl/>
        <w:numPr>
          <w:ilvl w:val="0"/>
          <w:numId w:val="5"/>
        </w:numPr>
        <w:shd w:val="clear" w:color="auto" w:fill="FFFFFF"/>
        <w:spacing w:line="360" w:lineRule="auto"/>
        <w:ind w:firstLineChars="0"/>
        <w:jc w:val="left"/>
        <w:rPr>
          <w:rFonts w:asciiTheme="minorEastAsia" w:hAnsiTheme="minorEastAsia" w:cs="Arial" w:hint="eastAsia"/>
          <w:b/>
          <w:color w:val="000000"/>
          <w:kern w:val="0"/>
          <w:sz w:val="24"/>
          <w:szCs w:val="24"/>
        </w:rPr>
      </w:pPr>
      <w:r w:rsidRPr="0043313D">
        <w:rPr>
          <w:rFonts w:asciiTheme="minorEastAsia" w:hAnsiTheme="minorEastAsia" w:cs="Arial"/>
          <w:b/>
          <w:color w:val="000000"/>
          <w:kern w:val="0"/>
          <w:sz w:val="24"/>
          <w:szCs w:val="24"/>
        </w:rPr>
        <w:t>天气、气候。</w:t>
      </w:r>
    </w:p>
    <w:p w:rsidR="00397EFD" w:rsidRPr="0043313D" w:rsidRDefault="003D0360" w:rsidP="0043313D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000000"/>
          <w:kern w:val="0"/>
          <w:sz w:val="24"/>
          <w:szCs w:val="24"/>
        </w:rPr>
      </w:pPr>
      <w:r w:rsidRPr="0043313D">
        <w:rPr>
          <w:rFonts w:asciiTheme="minorEastAsia" w:hAnsiTheme="minorEastAsia" w:cs="Arial"/>
          <w:color w:val="000000"/>
          <w:kern w:val="0"/>
          <w:sz w:val="24"/>
          <w:szCs w:val="24"/>
        </w:rPr>
        <w:t>这是英国人的习惯，在火车上碰到同车等人，必定由天气展开话题。</w:t>
      </w:r>
    </w:p>
    <w:p w:rsidR="0043313D" w:rsidRPr="0043313D" w:rsidRDefault="003D0360" w:rsidP="0043313D">
      <w:pPr>
        <w:pStyle w:val="a5"/>
        <w:widowControl/>
        <w:numPr>
          <w:ilvl w:val="0"/>
          <w:numId w:val="5"/>
        </w:numPr>
        <w:shd w:val="clear" w:color="auto" w:fill="FFFFFF"/>
        <w:spacing w:line="360" w:lineRule="auto"/>
        <w:ind w:firstLineChars="0"/>
        <w:jc w:val="left"/>
        <w:rPr>
          <w:rFonts w:asciiTheme="minorEastAsia" w:hAnsiTheme="minorEastAsia" w:cs="Arial" w:hint="eastAsia"/>
          <w:b/>
          <w:color w:val="000000"/>
          <w:kern w:val="0"/>
          <w:sz w:val="24"/>
          <w:szCs w:val="24"/>
        </w:rPr>
      </w:pPr>
      <w:r w:rsidRPr="0043313D">
        <w:rPr>
          <w:rFonts w:asciiTheme="minorEastAsia" w:hAnsiTheme="minorEastAsia" w:cs="Arial"/>
          <w:b/>
          <w:color w:val="000000"/>
          <w:kern w:val="0"/>
          <w:sz w:val="24"/>
          <w:szCs w:val="24"/>
        </w:rPr>
        <w:t>嗜好。</w:t>
      </w:r>
    </w:p>
    <w:p w:rsidR="00397EFD" w:rsidRPr="0043313D" w:rsidRDefault="003D0360" w:rsidP="0043313D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Arial"/>
          <w:color w:val="000000"/>
          <w:kern w:val="0"/>
          <w:sz w:val="24"/>
          <w:szCs w:val="24"/>
        </w:rPr>
      </w:pPr>
      <w:r w:rsidRPr="0043313D">
        <w:rPr>
          <w:rFonts w:asciiTheme="minorEastAsia" w:hAnsiTheme="minorEastAsia" w:cs="Arial"/>
          <w:color w:val="000000"/>
          <w:kern w:val="0"/>
          <w:sz w:val="24"/>
          <w:szCs w:val="24"/>
        </w:rPr>
        <w:t>以国家或人群之分的嗜好是最佳交际话题。</w:t>
      </w:r>
    </w:p>
    <w:p w:rsidR="0043313D" w:rsidRPr="0043313D" w:rsidRDefault="003D0360" w:rsidP="0043313D">
      <w:pPr>
        <w:pStyle w:val="a5"/>
        <w:widowControl/>
        <w:numPr>
          <w:ilvl w:val="0"/>
          <w:numId w:val="5"/>
        </w:numPr>
        <w:shd w:val="clear" w:color="auto" w:fill="FFFFFF"/>
        <w:spacing w:line="360" w:lineRule="auto"/>
        <w:ind w:firstLineChars="0"/>
        <w:jc w:val="left"/>
        <w:rPr>
          <w:rFonts w:asciiTheme="minorEastAsia" w:hAnsiTheme="minorEastAsia" w:cs="Arial" w:hint="eastAsia"/>
          <w:b/>
          <w:color w:val="000000"/>
          <w:kern w:val="0"/>
          <w:sz w:val="24"/>
          <w:szCs w:val="24"/>
        </w:rPr>
      </w:pPr>
      <w:r w:rsidRPr="0043313D">
        <w:rPr>
          <w:rFonts w:asciiTheme="minorEastAsia" w:hAnsiTheme="minorEastAsia" w:cs="Arial"/>
          <w:b/>
          <w:color w:val="000000"/>
          <w:kern w:val="0"/>
          <w:sz w:val="24"/>
          <w:szCs w:val="24"/>
        </w:rPr>
        <w:lastRenderedPageBreak/>
        <w:t>新闻报导。</w:t>
      </w:r>
    </w:p>
    <w:p w:rsidR="00397EFD" w:rsidRPr="0043313D" w:rsidRDefault="003D0360" w:rsidP="0043313D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Arial"/>
          <w:color w:val="000000"/>
          <w:kern w:val="0"/>
          <w:sz w:val="24"/>
          <w:szCs w:val="24"/>
        </w:rPr>
      </w:pPr>
      <w:r w:rsidRPr="0043313D">
        <w:rPr>
          <w:rFonts w:asciiTheme="minorEastAsia" w:hAnsiTheme="minorEastAsia" w:cs="Arial"/>
          <w:color w:val="000000"/>
          <w:kern w:val="0"/>
          <w:sz w:val="24"/>
          <w:szCs w:val="24"/>
        </w:rPr>
        <w:t>仅管天天不同，但是特则新闻几乎都有几万人以上看到过。</w:t>
      </w:r>
    </w:p>
    <w:p w:rsidR="0043313D" w:rsidRPr="0043313D" w:rsidRDefault="003D0360" w:rsidP="0043313D">
      <w:pPr>
        <w:pStyle w:val="a5"/>
        <w:widowControl/>
        <w:numPr>
          <w:ilvl w:val="0"/>
          <w:numId w:val="5"/>
        </w:numPr>
        <w:shd w:val="clear" w:color="auto" w:fill="FFFFFF"/>
        <w:spacing w:line="360" w:lineRule="auto"/>
        <w:ind w:firstLineChars="0"/>
        <w:jc w:val="left"/>
        <w:rPr>
          <w:rFonts w:asciiTheme="minorEastAsia" w:hAnsiTheme="minorEastAsia" w:cs="Arial" w:hint="eastAsia"/>
          <w:b/>
          <w:color w:val="000000"/>
          <w:kern w:val="0"/>
          <w:sz w:val="24"/>
          <w:szCs w:val="24"/>
        </w:rPr>
      </w:pPr>
      <w:r w:rsidRPr="0043313D">
        <w:rPr>
          <w:rFonts w:asciiTheme="minorEastAsia" w:hAnsiTheme="minorEastAsia" w:cs="Arial"/>
          <w:b/>
          <w:color w:val="000000"/>
          <w:kern w:val="0"/>
          <w:sz w:val="24"/>
          <w:szCs w:val="24"/>
        </w:rPr>
        <w:t>故乡，出身学校。</w:t>
      </w:r>
    </w:p>
    <w:p w:rsidR="00397EFD" w:rsidRPr="0043313D" w:rsidRDefault="003D0360" w:rsidP="0043313D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Arial"/>
          <w:color w:val="000000"/>
          <w:kern w:val="0"/>
          <w:sz w:val="24"/>
          <w:szCs w:val="24"/>
        </w:rPr>
      </w:pPr>
      <w:r w:rsidRPr="0043313D">
        <w:rPr>
          <w:rFonts w:asciiTheme="minorEastAsia" w:hAnsiTheme="minorEastAsia" w:cs="Arial"/>
          <w:color w:val="000000"/>
          <w:kern w:val="0"/>
          <w:sz w:val="24"/>
          <w:szCs w:val="24"/>
        </w:rPr>
        <w:t>有可能因而找到同乡，拉近彼此间等距离。</w:t>
      </w:r>
    </w:p>
    <w:p w:rsidR="00474F8C" w:rsidRPr="0043313D" w:rsidRDefault="003D0360" w:rsidP="0043313D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Arial"/>
          <w:color w:val="000000"/>
          <w:kern w:val="0"/>
          <w:sz w:val="24"/>
          <w:szCs w:val="24"/>
        </w:rPr>
      </w:pPr>
      <w:r w:rsidRPr="0043313D">
        <w:rPr>
          <w:rFonts w:asciiTheme="minorEastAsia" w:hAnsiTheme="minorEastAsia" w:cs="Arial"/>
          <w:color w:val="000000"/>
          <w:kern w:val="0"/>
          <w:sz w:val="24"/>
          <w:szCs w:val="24"/>
        </w:rPr>
        <w:t>以下的话题也可以参酌使用：家庭成员、居住地、喜欢的酒名、喜欢的食物、汽车、休闲旅行等。</w:t>
      </w:r>
    </w:p>
    <w:sectPr w:rsidR="00474F8C" w:rsidRPr="0043313D" w:rsidSect="00A209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0D3" w:rsidRDefault="00BC50D3" w:rsidP="00022FFA">
      <w:r>
        <w:separator/>
      </w:r>
    </w:p>
  </w:endnote>
  <w:endnote w:type="continuationSeparator" w:id="1">
    <w:p w:rsidR="00BC50D3" w:rsidRDefault="00BC50D3" w:rsidP="00022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0D3" w:rsidRDefault="00BC50D3" w:rsidP="00022FFA">
      <w:r>
        <w:separator/>
      </w:r>
    </w:p>
  </w:footnote>
  <w:footnote w:type="continuationSeparator" w:id="1">
    <w:p w:rsidR="00BC50D3" w:rsidRDefault="00BC50D3" w:rsidP="00022F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55BEE"/>
    <w:multiLevelType w:val="hybridMultilevel"/>
    <w:tmpl w:val="FE1AE58A"/>
    <w:lvl w:ilvl="0" w:tplc="04090009">
      <w:start w:val="1"/>
      <w:numFmt w:val="bullet"/>
      <w:lvlText w:val="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24033ADD"/>
    <w:multiLevelType w:val="hybridMultilevel"/>
    <w:tmpl w:val="CB70036C"/>
    <w:lvl w:ilvl="0" w:tplc="8A9AC17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24A206EC"/>
    <w:multiLevelType w:val="hybridMultilevel"/>
    <w:tmpl w:val="F22038CE"/>
    <w:lvl w:ilvl="0" w:tplc="04090009">
      <w:start w:val="1"/>
      <w:numFmt w:val="bullet"/>
      <w:lvlText w:val="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>
    <w:nsid w:val="48CA3933"/>
    <w:multiLevelType w:val="hybridMultilevel"/>
    <w:tmpl w:val="75E0A9BC"/>
    <w:lvl w:ilvl="0" w:tplc="A3A22EA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51143F6B"/>
    <w:multiLevelType w:val="hybridMultilevel"/>
    <w:tmpl w:val="5296D6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2FFA"/>
    <w:rsid w:val="00022FFA"/>
    <w:rsid w:val="000260F6"/>
    <w:rsid w:val="0019240E"/>
    <w:rsid w:val="00397EFD"/>
    <w:rsid w:val="003D0360"/>
    <w:rsid w:val="003E1DFE"/>
    <w:rsid w:val="0043313D"/>
    <w:rsid w:val="00474F8C"/>
    <w:rsid w:val="00513063"/>
    <w:rsid w:val="005E0D2A"/>
    <w:rsid w:val="007B3493"/>
    <w:rsid w:val="00A209FD"/>
    <w:rsid w:val="00B13D4C"/>
    <w:rsid w:val="00B9452E"/>
    <w:rsid w:val="00BC50D3"/>
    <w:rsid w:val="00BD0341"/>
    <w:rsid w:val="00C44CD1"/>
    <w:rsid w:val="00D17DF7"/>
    <w:rsid w:val="00E03B83"/>
    <w:rsid w:val="00ED40D8"/>
    <w:rsid w:val="00F25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9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2F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2F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2F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2FFA"/>
    <w:rPr>
      <w:sz w:val="18"/>
      <w:szCs w:val="18"/>
    </w:rPr>
  </w:style>
  <w:style w:type="paragraph" w:styleId="a5">
    <w:name w:val="List Paragraph"/>
    <w:basedOn w:val="a"/>
    <w:uiPriority w:val="34"/>
    <w:qFormat/>
    <w:rsid w:val="0043313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0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98927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8530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4050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7976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94528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3722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3050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5088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9317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89879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9128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7774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9385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4947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5827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2926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220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59628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92</Words>
  <Characters>530</Characters>
  <Application>Microsoft Office Word</Application>
  <DocSecurity>0</DocSecurity>
  <Lines>4</Lines>
  <Paragraphs>1</Paragraphs>
  <ScaleCrop>false</ScaleCrop>
  <Company>微软中国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雨林木风</cp:lastModifiedBy>
  <cp:revision>10</cp:revision>
  <dcterms:created xsi:type="dcterms:W3CDTF">2013-07-17T23:32:00Z</dcterms:created>
  <dcterms:modified xsi:type="dcterms:W3CDTF">2013-07-23T14:58:00Z</dcterms:modified>
</cp:coreProperties>
</file>