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29" w:rsidRPr="00AF5302" w:rsidRDefault="00135A29" w:rsidP="00AF5302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AF5302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黑客对于非法访问纽约时报计算机网络在曼哈顿联邦法院认罪 </w:t>
      </w:r>
    </w:p>
    <w:p w:rsidR="00AF5302" w:rsidRPr="00C41432" w:rsidRDefault="00135A29" w:rsidP="00C41432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C41432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135A29" w:rsidRPr="00AF5302" w:rsidRDefault="00135A29" w:rsidP="00C41432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AF5302">
        <w:rPr>
          <w:rFonts w:asciiTheme="minorEastAsia" w:hAnsiTheme="minorEastAsia" w:hint="eastAsia"/>
          <w:sz w:val="24"/>
          <w:szCs w:val="24"/>
        </w:rPr>
        <w:t>被告 ADRIAN LAMO今天在曼哈顿联邦法院认罪，因为他非法入侵了纽约时报的计算机网络。根据对一项犯罪指控的案卷分析，2002年 2 月 26 日，ADRIAN LAMO 非法入侵了纽约时报的计算机网络，访问了一个包含个人信息的数据库（包括家庭电话号码，社会保险号码），包含了近 3000 个纽约时报的操作编辑网页有关的人员。ADRIAN LAMO 在进入纽约时报计算机系统之后， 就在纽约时报的一个栏目帐户下建立了 5个虚拟的用户名和密码，这样这 5 个虚构用户就可以享受一个付费的法律、新闻和其他新闻栏目。在3 个月内，这</w:t>
      </w:r>
      <w:r w:rsidR="00AF5302" w:rsidRPr="00AF5302">
        <w:rPr>
          <w:rFonts w:asciiTheme="minorEastAsia" w:hAnsiTheme="minorEastAsia" w:hint="eastAsia"/>
          <w:sz w:val="24"/>
          <w:szCs w:val="24"/>
        </w:rPr>
        <w:t>5</w:t>
      </w:r>
      <w:r w:rsidRPr="00AF5302">
        <w:rPr>
          <w:rFonts w:asciiTheme="minorEastAsia" w:hAnsiTheme="minorEastAsia" w:hint="eastAsia"/>
          <w:sz w:val="24"/>
          <w:szCs w:val="24"/>
        </w:rPr>
        <w:t xml:space="preserve">个虚构用户从事了超过 3000 项搜索。 </w:t>
      </w:r>
    </w:p>
    <w:p w:rsidR="00AF5302" w:rsidRPr="00C41432" w:rsidRDefault="00135A29" w:rsidP="00C41432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C41432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AF0333" w:rsidRPr="00AF5302" w:rsidRDefault="00135A29" w:rsidP="00C41432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AF5302">
        <w:rPr>
          <w:rFonts w:asciiTheme="minorEastAsia" w:hAnsiTheme="minorEastAsia" w:hint="eastAsia"/>
          <w:sz w:val="24"/>
          <w:szCs w:val="24"/>
        </w:rPr>
        <w:t>网络或互联网新闻有偿服务已经不再新鲜，今天，当我们访问许多新闻网站的时候，比如 BBC，比如华盛顿邮报，都要求付费才能够查阅新闻。有些免费新闻大多都是故事大概或者已经过去很久，要看眼下的新闻的详情，就必须支付费用。有收费，有市场，就有人诈骗， 想免费接受服务， 如果不能就采取欺骗手段获取。 相信这种情况在很多地方都存在。因此，只要提供计费服务，就要加强安全管理。</w:t>
      </w:r>
    </w:p>
    <w:sectPr w:rsidR="00AF0333" w:rsidRPr="00AF5302" w:rsidSect="00A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F5" w:rsidRDefault="00A849F5" w:rsidP="00AF5302">
      <w:r>
        <w:separator/>
      </w:r>
    </w:p>
  </w:endnote>
  <w:endnote w:type="continuationSeparator" w:id="1">
    <w:p w:rsidR="00A849F5" w:rsidRDefault="00A849F5" w:rsidP="00AF5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F5" w:rsidRDefault="00A849F5" w:rsidP="00AF5302">
      <w:r>
        <w:separator/>
      </w:r>
    </w:p>
  </w:footnote>
  <w:footnote w:type="continuationSeparator" w:id="1">
    <w:p w:rsidR="00A849F5" w:rsidRDefault="00A849F5" w:rsidP="00AF5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428FB"/>
    <w:multiLevelType w:val="hybridMultilevel"/>
    <w:tmpl w:val="AC7A4DA4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5A29"/>
    <w:rsid w:val="00135A29"/>
    <w:rsid w:val="009C7F27"/>
    <w:rsid w:val="00A849F5"/>
    <w:rsid w:val="00AF0333"/>
    <w:rsid w:val="00AF5302"/>
    <w:rsid w:val="00C4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5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53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5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5302"/>
    <w:rPr>
      <w:sz w:val="18"/>
      <w:szCs w:val="18"/>
    </w:rPr>
  </w:style>
  <w:style w:type="paragraph" w:styleId="a5">
    <w:name w:val="List Paragraph"/>
    <w:basedOn w:val="a"/>
    <w:uiPriority w:val="34"/>
    <w:qFormat/>
    <w:rsid w:val="00C414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431</Characters>
  <Application>Microsoft Office Word</Application>
  <DocSecurity>0</DocSecurity>
  <Lines>3</Lines>
  <Paragraphs>1</Paragraphs>
  <ScaleCrop>false</ScaleCrop>
  <Company>WwW.YlmF.CoM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2013-07-22T15:05:00Z</dcterms:created>
  <dcterms:modified xsi:type="dcterms:W3CDTF">2013-07-23T16:46:00Z</dcterms:modified>
</cp:coreProperties>
</file>